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B277" w14:textId="77777777" w:rsidR="008D329F" w:rsidRDefault="008D2B87" w:rsidP="008D329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0892627F" wp14:editId="72D94B7F">
            <wp:extent cx="771525" cy="1238250"/>
            <wp:effectExtent l="0" t="0" r="9525" b="0"/>
            <wp:docPr id="2" name="Image 2" descr="C:\Users\nadek771\AppData\Local\Microsoft\Windows\INetCache\Content.Word\logo + caf fr rv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nadek771\AppData\Local\Microsoft\Windows\INetCache\Content.Word\logo + caf fr 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7A91" w14:textId="77777777" w:rsidR="008D2B87" w:rsidRPr="008D329F" w:rsidRDefault="008D329F" w:rsidP="008D329F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</w:pPr>
      <w:r w:rsidRPr="008D329F">
        <w:rPr>
          <w:rFonts w:asciiTheme="minorHAnsi" w:eastAsiaTheme="minorEastAsia" w:hAnsi="Calibri" w:cstheme="minorBidi"/>
          <w:b/>
          <w:color w:val="000000" w:themeColor="text1"/>
          <w:kern w:val="24"/>
          <w:sz w:val="36"/>
          <w:szCs w:val="36"/>
        </w:rPr>
        <w:t>LETTRE D’INFORMATION DE LA CAF 77</w:t>
      </w:r>
    </w:p>
    <w:p w14:paraId="1783BF8E" w14:textId="77777777" w:rsidR="008D2B87" w:rsidRDefault="008D2B87" w:rsidP="00B8517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32"/>
          <w:szCs w:val="32"/>
        </w:rPr>
      </w:pPr>
    </w:p>
    <w:p w14:paraId="34586AE0" w14:textId="77777777" w:rsidR="006B364C" w:rsidRPr="00C7255C" w:rsidRDefault="006B364C" w:rsidP="00B85177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</w:p>
    <w:p w14:paraId="587FF379" w14:textId="3FAC5F6B" w:rsidR="005261A1" w:rsidRDefault="005261A1" w:rsidP="005261A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5261A1">
        <w:rPr>
          <w:rFonts w:eastAsia="Times New Roman" w:cstheme="minorHAnsi"/>
          <w:b/>
          <w:bCs/>
          <w:sz w:val="28"/>
          <w:szCs w:val="28"/>
          <w:lang w:eastAsia="fr-FR"/>
        </w:rPr>
        <w:t>AJPA, AJPP et AAD :</w:t>
      </w:r>
      <w:r w:rsidRPr="005261A1">
        <w:rPr>
          <w:rFonts w:eastAsia="Times New Roman" w:cstheme="minorHAnsi"/>
          <w:sz w:val="28"/>
          <w:szCs w:val="28"/>
          <w:lang w:eastAsia="fr-FR"/>
        </w:rPr>
        <w:br/>
      </w:r>
      <w:r w:rsidRPr="005261A1">
        <w:rPr>
          <w:rFonts w:eastAsia="Times New Roman" w:cstheme="minorHAnsi"/>
          <w:b/>
          <w:bCs/>
          <w:sz w:val="28"/>
          <w:szCs w:val="28"/>
          <w:lang w:eastAsia="fr-FR"/>
        </w:rPr>
        <w:t>Derrière ces acronymes, 3 engagements de la Caf envers les familles touchées</w:t>
      </w:r>
      <w:r w:rsidRPr="005261A1">
        <w:rPr>
          <w:rFonts w:eastAsia="Times New Roman" w:cstheme="minorHAnsi"/>
          <w:b/>
          <w:bCs/>
          <w:sz w:val="28"/>
          <w:szCs w:val="28"/>
          <w:lang w:eastAsia="fr-FR"/>
        </w:rPr>
        <w:br/>
        <w:t>par la maladie, le handicap ou la perte d’autonomie d’un proche</w:t>
      </w:r>
    </w:p>
    <w:p w14:paraId="52D56C61" w14:textId="77777777" w:rsidR="005261A1" w:rsidRDefault="005261A1" w:rsidP="005261A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64EA8C00" w14:textId="2B1B7C65" w:rsidR="005261A1" w:rsidRPr="005261A1" w:rsidRDefault="005261A1" w:rsidP="005261A1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Une personne en situation de handicap, en perte d’autonomie ou gravement malade peut requérir </w:t>
      </w:r>
      <w:r w:rsidRPr="005261A1">
        <w:rPr>
          <w:rFonts w:eastAsia="Times New Roman" w:cstheme="minorHAnsi"/>
          <w:sz w:val="24"/>
          <w:szCs w:val="24"/>
          <w:lang w:eastAsia="fr-FR"/>
        </w:rPr>
        <w:br/>
        <w:t>la présence régulière, voire quotidienne, d’un proche pour la soutenir dans la vie de tous les jours : préparation des repas, accompagnement à des rendez-vous médicaux, réalisation des démarches administratives, aide dans les tâches du quotidien (courses, repassage, douche...).</w:t>
      </w:r>
    </w:p>
    <w:p w14:paraId="1509D59D" w14:textId="77777777" w:rsidR="005261A1" w:rsidRPr="005261A1" w:rsidRDefault="005261A1" w:rsidP="005261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La Caf de Seine-et-Marne accompagne ces personnes et leur proche aidant en proposant des prestations adaptées à leur situation, telles que l’allocation journalière de présence parentale (AJPP), l’Aide à domicile des familles (AAD) ou encore l’allocation journalière du proche aidant (AJPA).</w:t>
      </w:r>
    </w:p>
    <w:p w14:paraId="355493F2" w14:textId="77777777" w:rsidR="005261A1" w:rsidRPr="005261A1" w:rsidRDefault="005261A1" w:rsidP="005261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En 2022*, le nombre de bénéficiaires de l’AJPA et de l’AJPP est en évolution importante : sur les 8 premiers mois de l’année il est déjà supérieur à toute l’année 2021.</w:t>
      </w:r>
    </w:p>
    <w:p w14:paraId="08BC6F54" w14:textId="77777777" w:rsidR="005261A1" w:rsidRPr="005261A1" w:rsidRDefault="005261A1" w:rsidP="005261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cstheme="minorHAnsi"/>
          <w:noProof/>
        </w:rPr>
        <w:drawing>
          <wp:inline distT="0" distB="0" distL="0" distR="0" wp14:anchorId="3EFA6624" wp14:editId="272D5C21">
            <wp:extent cx="5760720" cy="13823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796C6" w14:textId="77777777" w:rsidR="005261A1" w:rsidRPr="005261A1" w:rsidRDefault="005261A1" w:rsidP="005261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12342ACB" wp14:editId="765A6830">
                <wp:extent cx="304800" cy="304800"/>
                <wp:effectExtent l="0" t="0" r="0" b="0"/>
                <wp:docPr id="13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15D26C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E2FF8AD" w14:textId="77777777" w:rsidR="005261A1" w:rsidRPr="005261A1" w:rsidRDefault="005261A1" w:rsidP="005261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​​​​​​​* Au 1</w:t>
      </w:r>
      <w:r w:rsidRPr="005261A1">
        <w:rPr>
          <w:rFonts w:eastAsia="Times New Roman" w:cstheme="minorHAnsi"/>
          <w:sz w:val="24"/>
          <w:szCs w:val="24"/>
          <w:vertAlign w:val="superscript"/>
          <w:lang w:eastAsia="fr-FR"/>
        </w:rPr>
        <w:t>er</w:t>
      </w:r>
      <w:r w:rsidRPr="005261A1">
        <w:rPr>
          <w:rFonts w:eastAsia="Times New Roman" w:cstheme="minorHAnsi"/>
          <w:sz w:val="24"/>
          <w:szCs w:val="24"/>
          <w:lang w:eastAsia="fr-FR"/>
        </w:rPr>
        <w:t xml:space="preserve"> septembre 2022.</w:t>
      </w:r>
    </w:p>
    <w:p w14:paraId="11640162" w14:textId="77777777" w:rsidR="005261A1" w:rsidRPr="005261A1" w:rsidRDefault="005261A1" w:rsidP="005261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3F55982E" w14:textId="46DE092C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b/>
          <w:bCs/>
          <w:sz w:val="28"/>
          <w:szCs w:val="28"/>
          <w:lang w:eastAsia="fr-FR"/>
        </w:rPr>
        <w:lastRenderedPageBreak/>
        <w:t>L’ALLOCATION JOURNALIERE DU PROCHE AIDANT (AJPA)</w:t>
      </w:r>
      <w:r w:rsidRPr="005261A1">
        <w:rPr>
          <w:rFonts w:eastAsia="Times New Roman" w:cstheme="minorHAnsi"/>
          <w:sz w:val="28"/>
          <w:szCs w:val="28"/>
          <w:lang w:eastAsia="fr-FR"/>
        </w:rPr>
        <w:t>​​​​​​​</w:t>
      </w:r>
      <w:r w:rsidRPr="005261A1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055BED5B" wp14:editId="32AD6F89">
                <wp:extent cx="304800" cy="304800"/>
                <wp:effectExtent l="0" t="0" r="0" b="0"/>
                <wp:docPr id="1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5A219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1BBF6B3" w14:textId="77777777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L’</w:t>
      </w:r>
      <w:proofErr w:type="spellStart"/>
      <w:r w:rsidRPr="005261A1">
        <w:rPr>
          <w:rFonts w:eastAsia="Times New Roman" w:cstheme="minorHAnsi"/>
          <w:sz w:val="24"/>
          <w:szCs w:val="24"/>
          <w:lang w:eastAsia="fr-FR"/>
        </w:rPr>
        <w:t>Ajpa</w:t>
      </w:r>
      <w:proofErr w:type="spellEnd"/>
      <w:r w:rsidRPr="005261A1">
        <w:rPr>
          <w:rFonts w:eastAsia="Times New Roman" w:cstheme="minorHAnsi"/>
          <w:sz w:val="24"/>
          <w:szCs w:val="24"/>
          <w:lang w:eastAsia="fr-FR"/>
        </w:rPr>
        <w:t xml:space="preserve"> est une aide financière versée aux personnes devant réduire ou arrêter leur activité professionnelle pour soutenir leur proche en difficulté. </w:t>
      </w:r>
    </w:p>
    <w:p w14:paraId="32F410A3" w14:textId="77777777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 xml:space="preserve">Elle est versée dans la limite de 66 jours sur l’ensemble d’une carrière professionnelle (dans la limite de 22 jours par mois) en remplacement de la perte de revenus liés à une activité professionnelle : </w:t>
      </w:r>
    </w:p>
    <w:p w14:paraId="582F0E5C" w14:textId="77777777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cstheme="minorHAnsi"/>
          <w:noProof/>
        </w:rPr>
        <w:drawing>
          <wp:inline distT="0" distB="0" distL="0" distR="0" wp14:anchorId="429CAC71" wp14:editId="0F904472">
            <wp:extent cx="5760720" cy="4800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32FE4" w14:textId="77777777" w:rsidR="005261A1" w:rsidRDefault="005261A1" w:rsidP="005261A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5261A1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C9E7147" wp14:editId="556C7C8B">
                <wp:extent cx="304800" cy="304800"/>
                <wp:effectExtent l="0" t="0" r="0" b="0"/>
                <wp:docPr id="1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C5D01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85D018C" w14:textId="1947CD7F" w:rsidR="005261A1" w:rsidRPr="005261A1" w:rsidRDefault="005261A1" w:rsidP="005261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b/>
          <w:bCs/>
          <w:sz w:val="24"/>
          <w:szCs w:val="24"/>
          <w:lang w:eastAsia="fr-FR"/>
        </w:rPr>
        <w:t>Plus d’infos (conditions et montants) sur le site caf.fr :</w:t>
      </w:r>
      <w:r w:rsidRPr="005261A1">
        <w:rPr>
          <w:rFonts w:eastAsia="Times New Roman" w:cstheme="minorHAnsi"/>
          <w:sz w:val="24"/>
          <w:szCs w:val="24"/>
          <w:lang w:eastAsia="fr-FR"/>
        </w:rPr>
        <w:t xml:space="preserve"> </w:t>
      </w:r>
      <w:hyperlink r:id="rId10" w:history="1">
        <w:r w:rsidRPr="005261A1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https://www.caf.fr/allocataires/aides-et-demarches/droits-et-prestations/handicap/l-allocation-journaliere-du-proche-aidant-ajpa</w:t>
        </w:r>
      </w:hyperlink>
    </w:p>
    <w:p w14:paraId="0311475B" w14:textId="77777777" w:rsidR="005261A1" w:rsidRPr="005261A1" w:rsidRDefault="005261A1" w:rsidP="005261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*A la fin des 310 allocations, l’</w:t>
      </w:r>
      <w:proofErr w:type="spellStart"/>
      <w:r w:rsidRPr="005261A1">
        <w:rPr>
          <w:rFonts w:eastAsia="Times New Roman" w:cstheme="minorHAnsi"/>
          <w:sz w:val="24"/>
          <w:szCs w:val="24"/>
          <w:lang w:eastAsia="fr-FR"/>
        </w:rPr>
        <w:t>Ajpp</w:t>
      </w:r>
      <w:proofErr w:type="spellEnd"/>
      <w:r w:rsidRPr="005261A1">
        <w:rPr>
          <w:rFonts w:eastAsia="Times New Roman" w:cstheme="minorHAnsi"/>
          <w:sz w:val="24"/>
          <w:szCs w:val="24"/>
          <w:lang w:eastAsia="fr-FR"/>
        </w:rPr>
        <w:t xml:space="preserve"> peut être renouvelée (selon avis médical).</w:t>
      </w:r>
    </w:p>
    <w:p w14:paraId="48EB2C53" w14:textId="77777777" w:rsidR="005261A1" w:rsidRPr="005261A1" w:rsidRDefault="005261A1" w:rsidP="005261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11043D3" w14:textId="77777777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fr-FR"/>
        </w:rPr>
      </w:pPr>
      <w:r w:rsidRPr="005261A1">
        <w:rPr>
          <w:rFonts w:eastAsia="Times New Roman" w:cstheme="minorHAnsi"/>
          <w:b/>
          <w:bCs/>
          <w:sz w:val="24"/>
          <w:szCs w:val="24"/>
          <w:lang w:eastAsia="fr-FR"/>
        </w:rPr>
        <w:t>​​​​​​​</w:t>
      </w:r>
      <w:r w:rsidRPr="005261A1">
        <w:rPr>
          <w:rFonts w:eastAsia="Times New Roman" w:cstheme="minorHAnsi"/>
          <w:b/>
          <w:bCs/>
          <w:sz w:val="28"/>
          <w:szCs w:val="28"/>
          <w:lang w:eastAsia="fr-FR"/>
        </w:rPr>
        <w:t xml:space="preserve">L’ALLOCATION JOURNALIERE DE PRESENCE PARENTALE (AJPP) </w:t>
      </w:r>
    </w:p>
    <w:p w14:paraId="6806ADB2" w14:textId="77777777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Les parents confrontés à la maladie ou au handicap de leur enfant sont souvent contraints de réduire ou d’arrêter totalement leur activité professionnelle, pour s’occuper de lui (rendez-vous médicaux, hospitalisation, perte d’autonomie...).</w:t>
      </w:r>
    </w:p>
    <w:p w14:paraId="634280C5" w14:textId="77777777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L’</w:t>
      </w:r>
      <w:proofErr w:type="spellStart"/>
      <w:r w:rsidRPr="005261A1">
        <w:rPr>
          <w:rFonts w:eastAsia="Times New Roman" w:cstheme="minorHAnsi"/>
          <w:sz w:val="24"/>
          <w:szCs w:val="24"/>
          <w:lang w:eastAsia="fr-FR"/>
        </w:rPr>
        <w:t>Ajpp</w:t>
      </w:r>
      <w:proofErr w:type="spellEnd"/>
      <w:r w:rsidRPr="005261A1">
        <w:rPr>
          <w:rFonts w:eastAsia="Times New Roman" w:cstheme="minorHAnsi"/>
          <w:sz w:val="24"/>
          <w:szCs w:val="24"/>
          <w:lang w:eastAsia="fr-FR"/>
        </w:rPr>
        <w:t xml:space="preserve"> est une aide financière versée aux parents afin de leur permettre de rester aux côtés de leur enfant nécessitant une attention particulière.</w:t>
      </w:r>
    </w:p>
    <w:p w14:paraId="0952FB95" w14:textId="77777777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Elle est versée tous les mois (dans la limite de 310 allocations par an*) en remplacement de la perte de revenus liés à une activité professionnelle :</w:t>
      </w:r>
    </w:p>
    <w:p w14:paraId="4F8A39D3" w14:textId="77777777" w:rsidR="005261A1" w:rsidRPr="005261A1" w:rsidRDefault="005261A1" w:rsidP="005261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3DF2D2D6" wp14:editId="278F3CA0">
                <wp:extent cx="304800" cy="304800"/>
                <wp:effectExtent l="0" t="0" r="0" b="0"/>
                <wp:docPr id="10" name="AutoShap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0F7C7" id="AutoShape 1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5261A1">
        <w:rPr>
          <w:rFonts w:cstheme="minorHAnsi"/>
          <w:noProof/>
        </w:rPr>
        <w:drawing>
          <wp:inline distT="0" distB="0" distL="0" distR="0" wp14:anchorId="3D159AA5" wp14:editId="00DA8197">
            <wp:extent cx="5760720" cy="5162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9446C" w14:textId="77777777" w:rsidR="005261A1" w:rsidRPr="005261A1" w:rsidRDefault="005261A1" w:rsidP="005261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E22A4E0" w14:textId="77777777" w:rsidR="005261A1" w:rsidRPr="005261A1" w:rsidRDefault="005261A1" w:rsidP="005261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b/>
          <w:bCs/>
          <w:sz w:val="24"/>
          <w:szCs w:val="24"/>
          <w:lang w:eastAsia="fr-FR"/>
        </w:rPr>
        <w:t xml:space="preserve">Plus d’infos (conditions et montants) sur le site caf.fr : </w:t>
      </w:r>
      <w:hyperlink r:id="rId12" w:history="1">
        <w:r w:rsidRPr="005261A1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https://www.caf.fr/allocataires/aides-et-demarches/droits-et-prestations/handicap/l-allocation-journaliere-de-presence-parentale-ajpp</w:t>
        </w:r>
      </w:hyperlink>
    </w:p>
    <w:p w14:paraId="321BDD59" w14:textId="77777777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*A la fin des 310 allocations, l’</w:t>
      </w:r>
      <w:proofErr w:type="spellStart"/>
      <w:r w:rsidRPr="005261A1">
        <w:rPr>
          <w:rFonts w:eastAsia="Times New Roman" w:cstheme="minorHAnsi"/>
          <w:sz w:val="24"/>
          <w:szCs w:val="24"/>
          <w:lang w:eastAsia="fr-FR"/>
        </w:rPr>
        <w:t>Ajpp</w:t>
      </w:r>
      <w:proofErr w:type="spellEnd"/>
      <w:r w:rsidRPr="005261A1">
        <w:rPr>
          <w:rFonts w:eastAsia="Times New Roman" w:cstheme="minorHAnsi"/>
          <w:sz w:val="24"/>
          <w:szCs w:val="24"/>
          <w:lang w:eastAsia="fr-FR"/>
        </w:rPr>
        <w:t xml:space="preserve"> peut être renouvelée (selon avis médical).</w:t>
      </w:r>
    </w:p>
    <w:p w14:paraId="4BB39419" w14:textId="1935397E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b/>
          <w:bCs/>
          <w:sz w:val="28"/>
          <w:szCs w:val="28"/>
          <w:lang w:eastAsia="fr-FR"/>
        </w:rPr>
        <w:lastRenderedPageBreak/>
        <w:t>L’AIDE A DOMICILE DES FAMILLES (AAD)</w:t>
      </w:r>
      <w:r w:rsidRPr="005261A1">
        <w:rPr>
          <w:rFonts w:eastAsia="Times New Roman" w:cstheme="minorHAnsi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9AA2292" wp14:editId="6EFD1507">
                <wp:extent cx="304800" cy="304800"/>
                <wp:effectExtent l="0" t="0" r="0" b="0"/>
                <wp:docPr id="9" name="AutoShap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30E54" id="AutoShape 1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34568AF" w14:textId="77777777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L’aide et l’accompagnement à domicile peuvent être proposés aux familles lors de moments délicats ou d’événements pouvant bouleverser l’équilibre familial.</w:t>
      </w:r>
    </w:p>
    <w:p w14:paraId="5AB38888" w14:textId="77777777" w:rsid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 xml:space="preserve">L’aide et l’accompagnement à domicile sont assurés par des professionnels formés qui interviennent à domicile pour soutenir la famille dans ses relations avec ses enfants, la conseiller sur l’organisation et l’entretien de la maison… </w:t>
      </w:r>
    </w:p>
    <w:p w14:paraId="53DF695D" w14:textId="14B4D4BD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Les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5261A1">
        <w:rPr>
          <w:rFonts w:eastAsia="Times New Roman" w:cstheme="minorHAnsi"/>
          <w:sz w:val="24"/>
          <w:szCs w:val="24"/>
          <w:lang w:eastAsia="fr-FR"/>
        </w:rPr>
        <w:t>modalités d’intervention sont déterminées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5261A1">
        <w:rPr>
          <w:rFonts w:eastAsia="Times New Roman" w:cstheme="minorHAnsi"/>
          <w:sz w:val="24"/>
          <w:szCs w:val="24"/>
          <w:lang w:eastAsia="fr-FR"/>
        </w:rPr>
        <w:t>avec la famille,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5261A1">
        <w:rPr>
          <w:rFonts w:eastAsia="Times New Roman" w:cstheme="minorHAnsi"/>
          <w:sz w:val="24"/>
          <w:szCs w:val="24"/>
          <w:lang w:eastAsia="fr-FR"/>
        </w:rPr>
        <w:t>en fonction de ses besoins.</w:t>
      </w:r>
    </w:p>
    <w:p w14:paraId="03719C0C" w14:textId="77777777" w:rsidR="005261A1" w:rsidRPr="005261A1" w:rsidRDefault="005261A1" w:rsidP="005261A1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b/>
          <w:bCs/>
          <w:sz w:val="24"/>
          <w:szCs w:val="24"/>
          <w:lang w:eastAsia="fr-FR"/>
        </w:rPr>
        <w:t>De nombreux cas peuvent ouvrir droit à une participation financière de la Caf au titre de l’aide à domicile :</w:t>
      </w:r>
    </w:p>
    <w:p w14:paraId="387C3461" w14:textId="4619B399" w:rsidR="005261A1" w:rsidRPr="005261A1" w:rsidRDefault="0024310D" w:rsidP="005261A1">
      <w:pPr>
        <w:numPr>
          <w:ilvl w:val="0"/>
          <w:numId w:val="26"/>
        </w:numPr>
        <w:spacing w:before="100" w:beforeAutospacing="1" w:after="100" w:afterAutospacing="1" w:line="240" w:lineRule="auto"/>
        <w:ind w:left="975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gramStart"/>
      <w:r w:rsidR="005261A1" w:rsidRPr="005261A1">
        <w:rPr>
          <w:rFonts w:eastAsia="Times New Roman" w:cstheme="minorHAnsi"/>
          <w:sz w:val="24"/>
          <w:szCs w:val="24"/>
          <w:lang w:eastAsia="fr-FR"/>
        </w:rPr>
        <w:t>une</w:t>
      </w:r>
      <w:proofErr w:type="gramEnd"/>
      <w:r w:rsidR="005261A1" w:rsidRPr="005261A1">
        <w:rPr>
          <w:rFonts w:eastAsia="Times New Roman" w:cstheme="minorHAnsi"/>
          <w:sz w:val="24"/>
          <w:szCs w:val="24"/>
          <w:lang w:eastAsia="fr-FR"/>
        </w:rPr>
        <w:t xml:space="preserve"> grossesse, une naissance ou une adoption ; </w:t>
      </w:r>
    </w:p>
    <w:p w14:paraId="0FF233AD" w14:textId="77777777" w:rsidR="005261A1" w:rsidRPr="005261A1" w:rsidRDefault="005261A1" w:rsidP="005261A1">
      <w:pPr>
        <w:numPr>
          <w:ilvl w:val="0"/>
          <w:numId w:val="26"/>
        </w:numPr>
        <w:spacing w:before="100" w:beforeAutospacing="1" w:after="100" w:afterAutospacing="1" w:line="240" w:lineRule="auto"/>
        <w:ind w:left="975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5261A1">
        <w:rPr>
          <w:rFonts w:eastAsia="Times New Roman" w:cstheme="minorHAnsi"/>
          <w:sz w:val="24"/>
          <w:szCs w:val="24"/>
          <w:lang w:eastAsia="fr-FR"/>
        </w:rPr>
        <w:t>la</w:t>
      </w:r>
      <w:proofErr w:type="gramEnd"/>
      <w:r w:rsidRPr="005261A1">
        <w:rPr>
          <w:rFonts w:eastAsia="Times New Roman" w:cstheme="minorHAnsi"/>
          <w:sz w:val="24"/>
          <w:szCs w:val="24"/>
          <w:lang w:eastAsia="fr-FR"/>
        </w:rPr>
        <w:t xml:space="preserve"> séparation des parents ;</w:t>
      </w:r>
    </w:p>
    <w:p w14:paraId="59B51D6E" w14:textId="77777777" w:rsidR="005261A1" w:rsidRPr="005261A1" w:rsidRDefault="005261A1" w:rsidP="005261A1">
      <w:pPr>
        <w:numPr>
          <w:ilvl w:val="0"/>
          <w:numId w:val="26"/>
        </w:numPr>
        <w:spacing w:before="100" w:beforeAutospacing="1" w:after="100" w:afterAutospacing="1" w:line="240" w:lineRule="auto"/>
        <w:ind w:left="975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5261A1">
        <w:rPr>
          <w:rFonts w:eastAsia="Times New Roman" w:cstheme="minorHAnsi"/>
          <w:sz w:val="24"/>
          <w:szCs w:val="24"/>
          <w:lang w:eastAsia="fr-FR"/>
        </w:rPr>
        <w:t>l’incarcération</w:t>
      </w:r>
      <w:proofErr w:type="gramEnd"/>
      <w:r w:rsidRPr="005261A1">
        <w:rPr>
          <w:rFonts w:eastAsia="Times New Roman" w:cstheme="minorHAnsi"/>
          <w:sz w:val="24"/>
          <w:szCs w:val="24"/>
          <w:lang w:eastAsia="fr-FR"/>
        </w:rPr>
        <w:t xml:space="preserve"> d’un parent ;</w:t>
      </w:r>
    </w:p>
    <w:p w14:paraId="1436FDE6" w14:textId="77777777" w:rsidR="005261A1" w:rsidRPr="005261A1" w:rsidRDefault="005261A1" w:rsidP="005261A1">
      <w:pPr>
        <w:numPr>
          <w:ilvl w:val="0"/>
          <w:numId w:val="26"/>
        </w:numPr>
        <w:spacing w:before="100" w:beforeAutospacing="1" w:after="100" w:afterAutospacing="1" w:line="240" w:lineRule="auto"/>
        <w:ind w:left="975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5261A1">
        <w:rPr>
          <w:rFonts w:eastAsia="Times New Roman" w:cstheme="minorHAnsi"/>
          <w:sz w:val="24"/>
          <w:szCs w:val="24"/>
          <w:lang w:eastAsia="fr-FR"/>
        </w:rPr>
        <w:t>le</w:t>
      </w:r>
      <w:proofErr w:type="gramEnd"/>
      <w:r w:rsidRPr="005261A1">
        <w:rPr>
          <w:rFonts w:eastAsia="Times New Roman" w:cstheme="minorHAnsi"/>
          <w:sz w:val="24"/>
          <w:szCs w:val="24"/>
          <w:lang w:eastAsia="fr-FR"/>
        </w:rPr>
        <w:t xml:space="preserve"> décès d’un enfant ou d’un parent ;</w:t>
      </w:r>
    </w:p>
    <w:p w14:paraId="1CB71A7A" w14:textId="77777777" w:rsidR="005261A1" w:rsidRPr="005261A1" w:rsidRDefault="005261A1" w:rsidP="005261A1">
      <w:pPr>
        <w:numPr>
          <w:ilvl w:val="0"/>
          <w:numId w:val="26"/>
        </w:numPr>
        <w:spacing w:before="100" w:beforeAutospacing="1" w:after="100" w:afterAutospacing="1" w:line="240" w:lineRule="auto"/>
        <w:ind w:left="975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5261A1">
        <w:rPr>
          <w:rFonts w:eastAsia="Times New Roman" w:cstheme="minorHAnsi"/>
          <w:sz w:val="24"/>
          <w:szCs w:val="24"/>
          <w:lang w:eastAsia="fr-FR"/>
        </w:rPr>
        <w:t>l’indisponibilité</w:t>
      </w:r>
      <w:proofErr w:type="gramEnd"/>
      <w:r w:rsidRPr="005261A1">
        <w:rPr>
          <w:rFonts w:eastAsia="Times New Roman" w:cstheme="minorHAnsi"/>
          <w:sz w:val="24"/>
          <w:szCs w:val="24"/>
          <w:lang w:eastAsia="fr-FR"/>
        </w:rPr>
        <w:t xml:space="preserve"> liée à des soins ou traitements médicaux pour un enfant ou un parent.​​​​​​​</w:t>
      </w:r>
    </w:p>
    <w:p w14:paraId="377F7D75" w14:textId="77777777" w:rsidR="005261A1" w:rsidRPr="005261A1" w:rsidRDefault="005261A1" w:rsidP="005261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Conditions pour bénéficier de l’</w:t>
      </w:r>
      <w:proofErr w:type="spellStart"/>
      <w:r w:rsidRPr="005261A1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>Aad</w:t>
      </w:r>
      <w:proofErr w:type="spellEnd"/>
      <w:r w:rsidRPr="005261A1">
        <w:rPr>
          <w:rFonts w:eastAsia="Times New Roman" w:cstheme="minorHAnsi"/>
          <w:b/>
          <w:bCs/>
          <w:sz w:val="24"/>
          <w:szCs w:val="24"/>
          <w:u w:val="single"/>
          <w:lang w:eastAsia="fr-FR"/>
        </w:rPr>
        <w:t xml:space="preserve"> :</w:t>
      </w:r>
    </w:p>
    <w:p w14:paraId="30FCC1C1" w14:textId="77777777" w:rsidR="005261A1" w:rsidRPr="005261A1" w:rsidRDefault="005261A1" w:rsidP="005261A1">
      <w:pPr>
        <w:numPr>
          <w:ilvl w:val="0"/>
          <w:numId w:val="27"/>
        </w:numPr>
        <w:spacing w:before="100" w:beforeAutospacing="1" w:after="100" w:afterAutospacing="1" w:line="240" w:lineRule="auto"/>
        <w:ind w:left="975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5261A1">
        <w:rPr>
          <w:rFonts w:eastAsia="Times New Roman" w:cstheme="minorHAnsi"/>
          <w:sz w:val="24"/>
          <w:szCs w:val="24"/>
          <w:lang w:eastAsia="fr-FR"/>
        </w:rPr>
        <w:t>être</w:t>
      </w:r>
      <w:proofErr w:type="gramEnd"/>
      <w:r w:rsidRPr="005261A1">
        <w:rPr>
          <w:rFonts w:eastAsia="Times New Roman" w:cstheme="minorHAnsi"/>
          <w:sz w:val="24"/>
          <w:szCs w:val="24"/>
          <w:lang w:eastAsia="fr-FR"/>
        </w:rPr>
        <w:t xml:space="preserve"> allocataire Caf ;</w:t>
      </w:r>
    </w:p>
    <w:p w14:paraId="6BA1D131" w14:textId="77777777" w:rsidR="005261A1" w:rsidRPr="005261A1" w:rsidRDefault="005261A1" w:rsidP="005261A1">
      <w:pPr>
        <w:numPr>
          <w:ilvl w:val="0"/>
          <w:numId w:val="27"/>
        </w:numPr>
        <w:spacing w:before="100" w:beforeAutospacing="1" w:after="100" w:afterAutospacing="1" w:line="240" w:lineRule="auto"/>
        <w:ind w:left="975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5261A1">
        <w:rPr>
          <w:rFonts w:eastAsia="Times New Roman" w:cstheme="minorHAnsi"/>
          <w:sz w:val="24"/>
          <w:szCs w:val="24"/>
          <w:lang w:eastAsia="fr-FR"/>
        </w:rPr>
        <w:t>avoir</w:t>
      </w:r>
      <w:proofErr w:type="gramEnd"/>
      <w:r w:rsidRPr="005261A1">
        <w:rPr>
          <w:rFonts w:eastAsia="Times New Roman" w:cstheme="minorHAnsi"/>
          <w:sz w:val="24"/>
          <w:szCs w:val="24"/>
          <w:lang w:eastAsia="fr-FR"/>
        </w:rPr>
        <w:t xml:space="preserve"> au moins un enfant à charge ou attendre un premier enfant.</w:t>
      </w:r>
    </w:p>
    <w:p w14:paraId="39E33AF7" w14:textId="77777777" w:rsidR="005261A1" w:rsidRPr="005261A1" w:rsidRDefault="005261A1" w:rsidP="005261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>À noter : l’aide à domicile financée par la Caf n’intervient qu’en dernier ressort s’il n’y a aucune autre possibilité d’aides (mutuelle ou un autre organisme…).</w:t>
      </w:r>
    </w:p>
    <w:p w14:paraId="5D59DA70" w14:textId="77777777" w:rsidR="005261A1" w:rsidRPr="005261A1" w:rsidRDefault="005261A1" w:rsidP="005261A1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261A1">
        <w:rPr>
          <w:rFonts w:eastAsia="Times New Roman" w:cstheme="minorHAnsi"/>
          <w:sz w:val="24"/>
          <w:szCs w:val="24"/>
          <w:lang w:eastAsia="fr-FR"/>
        </w:rPr>
        <w:t xml:space="preserve">Plus d’infos sur le site caf.fr : </w:t>
      </w:r>
      <w:hyperlink r:id="rId13" w:tgtFrame="_blank" w:tooltip="https://www.caf.fr/allocataires/caf-de-seine-et-marne/offre-de-service/vie-personnelle/soutien-aux-parents/l-aide-domicile-des-familles" w:history="1">
        <w:r w:rsidRPr="005261A1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https://www.caf.fr/allocataires/caf-de-seine-et-marne/offre-de-service/vie-personnelle/soutien-aux-parents/l-aide-domicile-des-familles</w:t>
        </w:r>
      </w:hyperlink>
    </w:p>
    <w:p w14:paraId="5B1DEA2E" w14:textId="77777777" w:rsidR="005261A1" w:rsidRPr="009C7FD9" w:rsidRDefault="005261A1" w:rsidP="00526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61A1">
        <w:rPr>
          <w:rFonts w:eastAsia="Times New Roman" w:cstheme="minorHAnsi"/>
          <w:b/>
          <w:bCs/>
          <w:sz w:val="24"/>
          <w:szCs w:val="24"/>
          <w:lang w:eastAsia="fr-FR"/>
        </w:rPr>
        <w:t>Pour réaliser un diagnostic de la situation et l’ouverture potentielle au droit à la prestation, l’allocataire qui remplit les conditions doit contacter l’un des 4 services d’aide et d’accompagnement à domicile conventionnés avec la Caf de Seine-et-Marne ADMR77, AFAD IDF, AIDOM Expert, UNA :</w:t>
      </w:r>
    </w:p>
    <w:p w14:paraId="25ADCB57" w14:textId="77777777" w:rsidR="005261A1" w:rsidRPr="009C7FD9" w:rsidRDefault="005261A1" w:rsidP="00526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7FD9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E1C989D" wp14:editId="2A17AE9B">
                <wp:extent cx="304800" cy="304800"/>
                <wp:effectExtent l="0" t="0" r="0" b="0"/>
                <wp:docPr id="8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546D1B" id="AutoShape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9C7FD9">
        <w:rPr>
          <w:noProof/>
        </w:rPr>
        <w:drawing>
          <wp:inline distT="0" distB="0" distL="0" distR="0" wp14:anchorId="6992359D" wp14:editId="291FC8EA">
            <wp:extent cx="5638800" cy="1428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EA046" w14:textId="77777777" w:rsidR="005261A1" w:rsidRPr="009C7FD9" w:rsidRDefault="00C15D15" w:rsidP="00526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pict w14:anchorId="7352DBAE">
          <v:rect id="_x0000_i1025" style="width:0;height:1.5pt" o:hralign="center" o:hrstd="t" o:hr="t" fillcolor="#a0a0a0" stroked="f"/>
        </w:pict>
      </w:r>
    </w:p>
    <w:sectPr w:rsidR="005261A1" w:rsidRPr="009C7FD9" w:rsidSect="005261A1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5576" w14:textId="77777777" w:rsidR="00C15D15" w:rsidRDefault="00C15D15" w:rsidP="000763FC">
      <w:pPr>
        <w:spacing w:after="0" w:line="240" w:lineRule="auto"/>
      </w:pPr>
      <w:r>
        <w:separator/>
      </w:r>
    </w:p>
  </w:endnote>
  <w:endnote w:type="continuationSeparator" w:id="0">
    <w:p w14:paraId="461BBC54" w14:textId="77777777" w:rsidR="00C15D15" w:rsidRDefault="00C15D15" w:rsidP="0007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3328" w14:textId="4B2FA3F1" w:rsidR="000763FC" w:rsidRDefault="000763FC">
    <w:pPr>
      <w:pStyle w:val="Pieddepage"/>
    </w:pPr>
    <w:r>
      <w:t xml:space="preserve">ND </w:t>
    </w:r>
    <w:r w:rsidR="008D2FB5">
      <w:t>janvier</w:t>
    </w:r>
    <w:r w:rsidR="00117DCD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787B" w14:textId="77777777" w:rsidR="00C15D15" w:rsidRDefault="00C15D15" w:rsidP="000763FC">
      <w:pPr>
        <w:spacing w:after="0" w:line="240" w:lineRule="auto"/>
      </w:pPr>
      <w:r>
        <w:separator/>
      </w:r>
    </w:p>
  </w:footnote>
  <w:footnote w:type="continuationSeparator" w:id="0">
    <w:p w14:paraId="25748059" w14:textId="77777777" w:rsidR="00C15D15" w:rsidRDefault="00C15D15" w:rsidP="0007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C4A"/>
    <w:multiLevelType w:val="hybridMultilevel"/>
    <w:tmpl w:val="80E2BF12"/>
    <w:lvl w:ilvl="0" w:tplc="9FD65B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AE52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A8A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C9E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325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9610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A98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8E25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AC3D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FC9"/>
    <w:multiLevelType w:val="multilevel"/>
    <w:tmpl w:val="DE3E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17ED9"/>
    <w:multiLevelType w:val="hybridMultilevel"/>
    <w:tmpl w:val="53463106"/>
    <w:lvl w:ilvl="0" w:tplc="11D6BE34">
      <w:start w:val="1"/>
      <w:numFmt w:val="bullet"/>
      <w:lvlText w:val="•"/>
      <w:lvlJc w:val="left"/>
      <w:pPr>
        <w:tabs>
          <w:tab w:val="num" w:pos="1210"/>
        </w:tabs>
        <w:ind w:left="1210" w:hanging="360"/>
      </w:pPr>
      <w:rPr>
        <w:rFonts w:ascii="Arial" w:hAnsi="Arial" w:hint="default"/>
      </w:rPr>
    </w:lvl>
    <w:lvl w:ilvl="1" w:tplc="89169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0E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E9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6B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64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CB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C9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42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DD330A"/>
    <w:multiLevelType w:val="hybridMultilevel"/>
    <w:tmpl w:val="16BC989C"/>
    <w:lvl w:ilvl="0" w:tplc="706A1C8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3E86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3DBA"/>
    <w:multiLevelType w:val="hybridMultilevel"/>
    <w:tmpl w:val="227C49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322C8"/>
    <w:multiLevelType w:val="hybridMultilevel"/>
    <w:tmpl w:val="195C2C1C"/>
    <w:lvl w:ilvl="0" w:tplc="97507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47B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85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AB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26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40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85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27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3986ECA"/>
    <w:multiLevelType w:val="hybridMultilevel"/>
    <w:tmpl w:val="033EA9A2"/>
    <w:lvl w:ilvl="0" w:tplc="2D047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B2D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2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04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07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49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4E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85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E0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E44E2B"/>
    <w:multiLevelType w:val="hybridMultilevel"/>
    <w:tmpl w:val="20108608"/>
    <w:lvl w:ilvl="0" w:tplc="595A6648">
      <w:start w:val="19"/>
      <w:numFmt w:val="bullet"/>
      <w:lvlText w:val="-"/>
      <w:lvlJc w:val="left"/>
      <w:pPr>
        <w:ind w:left="142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2D2525"/>
    <w:multiLevelType w:val="hybridMultilevel"/>
    <w:tmpl w:val="B1A0CCB8"/>
    <w:lvl w:ilvl="0" w:tplc="DD5CC98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B76590"/>
    <w:multiLevelType w:val="hybridMultilevel"/>
    <w:tmpl w:val="9DE6EFB0"/>
    <w:lvl w:ilvl="0" w:tplc="827665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4298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64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43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94EC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164C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66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C8E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6D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6AA4"/>
    <w:multiLevelType w:val="hybridMultilevel"/>
    <w:tmpl w:val="DC7E89A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B2E22"/>
    <w:multiLevelType w:val="hybridMultilevel"/>
    <w:tmpl w:val="F312B98C"/>
    <w:lvl w:ilvl="0" w:tplc="595A6648">
      <w:start w:val="19"/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6F192C"/>
    <w:multiLevelType w:val="hybridMultilevel"/>
    <w:tmpl w:val="DB4234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A274F"/>
    <w:multiLevelType w:val="hybridMultilevel"/>
    <w:tmpl w:val="93DE3E64"/>
    <w:lvl w:ilvl="0" w:tplc="E3D88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E6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662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E4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7C9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A8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05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4D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7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C655AD"/>
    <w:multiLevelType w:val="hybridMultilevel"/>
    <w:tmpl w:val="1E4A5E34"/>
    <w:lvl w:ilvl="0" w:tplc="7AE054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95959" w:themeColor="text1" w:themeTint="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95686"/>
    <w:multiLevelType w:val="hybridMultilevel"/>
    <w:tmpl w:val="1812EAB8"/>
    <w:lvl w:ilvl="0" w:tplc="383E0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FE91D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38E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0D1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24E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2CF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A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C82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46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F0A76"/>
    <w:multiLevelType w:val="hybridMultilevel"/>
    <w:tmpl w:val="9F96E91C"/>
    <w:lvl w:ilvl="0" w:tplc="11D6BE3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5E0C8A48" w:tentative="1">
      <w:start w:val="1"/>
      <w:numFmt w:val="bullet"/>
      <w:lvlText w:val="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7C52C74C" w:tentative="1">
      <w:start w:val="1"/>
      <w:numFmt w:val="bullet"/>
      <w:lvlText w:val="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7F82F1A" w:tentative="1">
      <w:start w:val="1"/>
      <w:numFmt w:val="bullet"/>
      <w:lvlText w:val="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4" w:tplc="81E0F8E4" w:tentative="1">
      <w:start w:val="1"/>
      <w:numFmt w:val="bullet"/>
      <w:lvlText w:val="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5" w:tplc="D8A61138" w:tentative="1">
      <w:start w:val="1"/>
      <w:numFmt w:val="bullet"/>
      <w:lvlText w:val="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FC6460C" w:tentative="1">
      <w:start w:val="1"/>
      <w:numFmt w:val="bullet"/>
      <w:lvlText w:val="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7" w:tplc="97CCFD90" w:tentative="1">
      <w:start w:val="1"/>
      <w:numFmt w:val="bullet"/>
      <w:lvlText w:val="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8" w:tplc="355C7498" w:tentative="1">
      <w:start w:val="1"/>
      <w:numFmt w:val="bullet"/>
      <w:lvlText w:val="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62370A"/>
    <w:multiLevelType w:val="hybridMultilevel"/>
    <w:tmpl w:val="916EB2A8"/>
    <w:lvl w:ilvl="0" w:tplc="11D6BE34">
      <w:start w:val="1"/>
      <w:numFmt w:val="bullet"/>
      <w:lvlText w:val="•"/>
      <w:lvlJc w:val="left"/>
      <w:pPr>
        <w:ind w:left="1068" w:hanging="360"/>
      </w:pPr>
      <w:rPr>
        <w:rFonts w:ascii="Arial" w:hAnsi="Arial" w:hint="default"/>
        <w:color w:val="3E864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59488D"/>
    <w:multiLevelType w:val="hybridMultilevel"/>
    <w:tmpl w:val="0526DE64"/>
    <w:lvl w:ilvl="0" w:tplc="5CAED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AB8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0A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E5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484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A3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03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622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48A2EC3"/>
    <w:multiLevelType w:val="hybridMultilevel"/>
    <w:tmpl w:val="633457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11450"/>
    <w:multiLevelType w:val="hybridMultilevel"/>
    <w:tmpl w:val="06B21A9E"/>
    <w:lvl w:ilvl="0" w:tplc="683C4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4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5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67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C6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8F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2B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68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66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E166585"/>
    <w:multiLevelType w:val="multilevel"/>
    <w:tmpl w:val="B952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D934F6"/>
    <w:multiLevelType w:val="hybridMultilevel"/>
    <w:tmpl w:val="6B0ADB12"/>
    <w:lvl w:ilvl="0" w:tplc="3F02A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43292"/>
    <w:multiLevelType w:val="hybridMultilevel"/>
    <w:tmpl w:val="74B49A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208BC"/>
    <w:multiLevelType w:val="hybridMultilevel"/>
    <w:tmpl w:val="A0205DD4"/>
    <w:lvl w:ilvl="0" w:tplc="27DA1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0EC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F4AE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22F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CAD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8EB6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CDE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DEDE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FA6F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63B80"/>
    <w:multiLevelType w:val="hybridMultilevel"/>
    <w:tmpl w:val="0776923C"/>
    <w:lvl w:ilvl="0" w:tplc="B136DBE8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24486"/>
    <w:multiLevelType w:val="hybridMultilevel"/>
    <w:tmpl w:val="FF260062"/>
    <w:lvl w:ilvl="0" w:tplc="11DA57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817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02D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E32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B2B3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8B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0C3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0A6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44F9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3"/>
  </w:num>
  <w:num w:numId="5">
    <w:abstractNumId w:val="18"/>
  </w:num>
  <w:num w:numId="6">
    <w:abstractNumId w:val="17"/>
  </w:num>
  <w:num w:numId="7">
    <w:abstractNumId w:val="20"/>
  </w:num>
  <w:num w:numId="8">
    <w:abstractNumId w:val="6"/>
  </w:num>
  <w:num w:numId="9">
    <w:abstractNumId w:val="13"/>
  </w:num>
  <w:num w:numId="10">
    <w:abstractNumId w:val="23"/>
  </w:num>
  <w:num w:numId="11">
    <w:abstractNumId w:val="12"/>
  </w:num>
  <w:num w:numId="12">
    <w:abstractNumId w:val="4"/>
  </w:num>
  <w:num w:numId="13">
    <w:abstractNumId w:val="22"/>
  </w:num>
  <w:num w:numId="14">
    <w:abstractNumId w:val="25"/>
  </w:num>
  <w:num w:numId="15">
    <w:abstractNumId w:val="14"/>
  </w:num>
  <w:num w:numId="16">
    <w:abstractNumId w:val="10"/>
  </w:num>
  <w:num w:numId="17">
    <w:abstractNumId w:val="8"/>
  </w:num>
  <w:num w:numId="18">
    <w:abstractNumId w:val="15"/>
  </w:num>
  <w:num w:numId="19">
    <w:abstractNumId w:val="9"/>
  </w:num>
  <w:num w:numId="20">
    <w:abstractNumId w:val="7"/>
  </w:num>
  <w:num w:numId="21">
    <w:abstractNumId w:val="11"/>
  </w:num>
  <w:num w:numId="22">
    <w:abstractNumId w:val="19"/>
  </w:num>
  <w:num w:numId="23">
    <w:abstractNumId w:val="0"/>
  </w:num>
  <w:num w:numId="24">
    <w:abstractNumId w:val="26"/>
  </w:num>
  <w:num w:numId="25">
    <w:abstractNumId w:val="24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4F3"/>
    <w:rsid w:val="00003554"/>
    <w:rsid w:val="00026E9B"/>
    <w:rsid w:val="00035BA1"/>
    <w:rsid w:val="00043B77"/>
    <w:rsid w:val="00067911"/>
    <w:rsid w:val="000763FC"/>
    <w:rsid w:val="00090D31"/>
    <w:rsid w:val="00117DCD"/>
    <w:rsid w:val="00143F90"/>
    <w:rsid w:val="00144923"/>
    <w:rsid w:val="00151BDA"/>
    <w:rsid w:val="001D4D82"/>
    <w:rsid w:val="0023342D"/>
    <w:rsid w:val="0024310D"/>
    <w:rsid w:val="00252A5B"/>
    <w:rsid w:val="002B09AA"/>
    <w:rsid w:val="002D08F1"/>
    <w:rsid w:val="002D227C"/>
    <w:rsid w:val="002E13A6"/>
    <w:rsid w:val="002E3475"/>
    <w:rsid w:val="0033152C"/>
    <w:rsid w:val="003339C8"/>
    <w:rsid w:val="0035274E"/>
    <w:rsid w:val="00353472"/>
    <w:rsid w:val="003A3666"/>
    <w:rsid w:val="003F5D77"/>
    <w:rsid w:val="00443672"/>
    <w:rsid w:val="00470F69"/>
    <w:rsid w:val="00485EEA"/>
    <w:rsid w:val="00487BF3"/>
    <w:rsid w:val="00494E4C"/>
    <w:rsid w:val="004B766F"/>
    <w:rsid w:val="004C3EC1"/>
    <w:rsid w:val="00506658"/>
    <w:rsid w:val="00524297"/>
    <w:rsid w:val="005261A1"/>
    <w:rsid w:val="00562126"/>
    <w:rsid w:val="00591CA9"/>
    <w:rsid w:val="005D0289"/>
    <w:rsid w:val="005D2825"/>
    <w:rsid w:val="005E5629"/>
    <w:rsid w:val="00671AA2"/>
    <w:rsid w:val="006774F3"/>
    <w:rsid w:val="00695BA4"/>
    <w:rsid w:val="006B364C"/>
    <w:rsid w:val="0072019C"/>
    <w:rsid w:val="007218B3"/>
    <w:rsid w:val="007517C1"/>
    <w:rsid w:val="00773362"/>
    <w:rsid w:val="007822CA"/>
    <w:rsid w:val="007E7095"/>
    <w:rsid w:val="00812F34"/>
    <w:rsid w:val="00825C87"/>
    <w:rsid w:val="0089273E"/>
    <w:rsid w:val="008D2B87"/>
    <w:rsid w:val="008D2FB5"/>
    <w:rsid w:val="008D329F"/>
    <w:rsid w:val="00914549"/>
    <w:rsid w:val="009624A2"/>
    <w:rsid w:val="009B3A13"/>
    <w:rsid w:val="00A128F6"/>
    <w:rsid w:val="00A62B00"/>
    <w:rsid w:val="00A65236"/>
    <w:rsid w:val="00AA7796"/>
    <w:rsid w:val="00B040B6"/>
    <w:rsid w:val="00B3459F"/>
    <w:rsid w:val="00B36C70"/>
    <w:rsid w:val="00B81E11"/>
    <w:rsid w:val="00B85177"/>
    <w:rsid w:val="00BB1226"/>
    <w:rsid w:val="00BB3767"/>
    <w:rsid w:val="00BE4B54"/>
    <w:rsid w:val="00C02D9D"/>
    <w:rsid w:val="00C15D15"/>
    <w:rsid w:val="00C7255C"/>
    <w:rsid w:val="00C76AED"/>
    <w:rsid w:val="00CD1F85"/>
    <w:rsid w:val="00D02739"/>
    <w:rsid w:val="00D9344E"/>
    <w:rsid w:val="00DC57A3"/>
    <w:rsid w:val="00DF7E06"/>
    <w:rsid w:val="00E225B5"/>
    <w:rsid w:val="00E267C9"/>
    <w:rsid w:val="00E662D9"/>
    <w:rsid w:val="00E97C53"/>
    <w:rsid w:val="00F7539D"/>
    <w:rsid w:val="00FB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A97D"/>
  <w15:docId w15:val="{7A17D2DB-A889-489E-B2B8-E87DB274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51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8517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7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63FC"/>
  </w:style>
  <w:style w:type="paragraph" w:styleId="Pieddepage">
    <w:name w:val="footer"/>
    <w:basedOn w:val="Normal"/>
    <w:link w:val="PieddepageCar"/>
    <w:uiPriority w:val="99"/>
    <w:unhideWhenUsed/>
    <w:rsid w:val="00076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63FC"/>
  </w:style>
  <w:style w:type="table" w:styleId="Grilledutableau">
    <w:name w:val="Table Grid"/>
    <w:basedOn w:val="TableauNormal"/>
    <w:uiPriority w:val="59"/>
    <w:rsid w:val="00CD1F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252A5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252A5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8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7822CA"/>
  </w:style>
  <w:style w:type="character" w:customStyle="1" w:styleId="eop">
    <w:name w:val="eop"/>
    <w:basedOn w:val="Policepardfaut"/>
    <w:rsid w:val="007822CA"/>
  </w:style>
  <w:style w:type="paragraph" w:styleId="Textedebulles">
    <w:name w:val="Balloon Text"/>
    <w:basedOn w:val="Normal"/>
    <w:link w:val="TextedebullesCar"/>
    <w:uiPriority w:val="99"/>
    <w:semiHidden/>
    <w:unhideWhenUsed/>
    <w:rsid w:val="00043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B77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4C3EC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B3A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3A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A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A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A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4478">
          <w:marLeft w:val="44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2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7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23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6304">
          <w:marLeft w:val="446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57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2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af.fr/allocataires/caf-de-seine-et-marne/offre-de-service/vie-personnelle/soutien-aux-parents/l-aide-domicile-des-famil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af.fr/allocataires/aides-et-demarches/droits-et-prestations/handicap/l-allocation-journaliere-de-presence-parentale-ajp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af.fr/allocataires/aides-et-demarches/droits-et-prestations/handicap/l-allocation-journaliere-du-proche-aidant-ajp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DECHANDON 771</dc:creator>
  <cp:keywords/>
  <dc:description/>
  <cp:lastModifiedBy>Nathalie DECHANDON 771</cp:lastModifiedBy>
  <cp:revision>37</cp:revision>
  <dcterms:created xsi:type="dcterms:W3CDTF">2020-12-21T13:57:00Z</dcterms:created>
  <dcterms:modified xsi:type="dcterms:W3CDTF">2023-01-16T08:52:00Z</dcterms:modified>
</cp:coreProperties>
</file>